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РАЗМЕЩЕНИЯ НА САЙТЕ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соответствии с Порядком пров</w:t>
      </w:r>
      <w:r>
        <w:rPr>
          <w:rFonts w:ascii="Times New Roman" w:hAnsi="Times New Roman" w:cs="Times New Roman"/>
          <w:sz w:val="20"/>
          <w:szCs w:val="20"/>
        </w:rPr>
        <w:t xml:space="preserve">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</w:t>
      </w:r>
      <w:r>
        <w:rPr>
          <w:rFonts w:ascii="Times New Roman" w:hAnsi="Times New Roman" w:cs="Times New Roman"/>
          <w:sz w:val="20"/>
          <w:szCs w:val="20"/>
        </w:rPr>
        <w:t xml:space="preserve">дминистрация</w:t>
      </w:r>
      <w:r>
        <w:rPr>
          <w:rFonts w:ascii="Times New Roman" w:hAnsi="Times New Roman" w:cs="Times New Roman"/>
          <w:sz w:val="20"/>
          <w:szCs w:val="20"/>
        </w:rPr>
        <w:t xml:space="preserve"> Приокского района</w:t>
      </w:r>
      <w:r>
        <w:rPr>
          <w:rFonts w:ascii="Times New Roman" w:hAnsi="Times New Roman" w:cs="Times New Roman"/>
          <w:sz w:val="20"/>
          <w:szCs w:val="20"/>
        </w:rPr>
        <w:t xml:space="preserve">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49"/>
        <w:tblW w:w="0" w:type="auto"/>
        <w:tblInd w:w="108" w:type="dxa"/>
        <w:tblLook w:val="04A0" w:firstRow="1" w:lastRow="0" w:firstColumn="1" w:lastColumn="0" w:noHBand="0" w:noVBand="1"/>
      </w:tblPr>
      <w:tblGrid>
        <w:gridCol w:w="675"/>
        <w:gridCol w:w="4287"/>
        <w:gridCol w:w="2677"/>
      </w:tblGrid>
      <w:tr>
        <w:trPr/>
        <w:tblPrEx/>
        <w:tc>
          <w:tcPr>
            <w:tcW w:w="675" w:type="dxa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287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правообладателя ранее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учтенного 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677" w:type="dxa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объекта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25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Бейлина Евгения Ивановна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52:18:0060110:550</w:t>
            </w:r>
          </w:p>
        </w:tc>
      </w:tr>
      <w:tr>
        <w:trPr>
          <w:trHeight w:val="273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Беляков Сергей Викторович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52:18:0080009:1894</w:t>
            </w:r>
          </w:p>
        </w:tc>
      </w:tr>
      <w:tr>
        <w:trPr>
          <w:trHeight w:val="264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Белякова Светлана Алексеевна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52:18:0080009:1894</w:t>
            </w:r>
          </w:p>
        </w:tc>
      </w:tr>
      <w:tr>
        <w:trPr>
          <w:trHeight w:val="281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Дмитриев Андрей Михайлович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52:18:0080008:139</w:t>
            </w:r>
          </w:p>
        </w:tc>
      </w:tr>
      <w:tr>
        <w:trPr>
          <w:trHeight w:val="271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Елманова Валентина Павловна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52:18:0080008:130</w:t>
            </w:r>
          </w:p>
        </w:tc>
      </w:tr>
      <w:tr>
        <w:trPr>
          <w:trHeight w:val="307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Зубарев Максим Николаевич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52:18:0080010:669</w:t>
            </w:r>
          </w:p>
        </w:tc>
      </w:tr>
      <w:tr>
        <w:trPr>
          <w:trHeight w:val="278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Зубарев Николай Васильевич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52:18:0080010:669</w:t>
            </w:r>
          </w:p>
        </w:tc>
      </w:tr>
      <w:tr>
        <w:trPr>
          <w:trHeight w:val="267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Зубарева Лариса Васильевна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52:18:0080010:669</w:t>
            </w:r>
          </w:p>
        </w:tc>
      </w:tr>
      <w:tr>
        <w:trPr>
          <w:trHeight w:val="272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Иголкин  Сергей Борисович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52:18:0080008:154</w:t>
            </w:r>
          </w:p>
        </w:tc>
      </w:tr>
      <w:tr>
        <w:trPr>
          <w:trHeight w:val="275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Калатинская Галина Нригорьевна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52:18:0080110:535</w:t>
            </w:r>
          </w:p>
        </w:tc>
      </w:tr>
      <w:tr>
        <w:trPr>
          <w:trHeight w:val="275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Калатинская Максим Константинович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52:18:0080110:535</w:t>
            </w:r>
          </w:p>
        </w:tc>
      </w:tr>
      <w:tr>
        <w:trPr>
          <w:trHeight w:val="318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Кондратьева Елена Евгеньевна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52:18:0080009:1333</w:t>
            </w:r>
          </w:p>
        </w:tc>
      </w:tr>
      <w:tr>
        <w:trPr>
          <w:trHeight w:val="269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Кондратьева Наталья Евгеньевна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52:18:0080009:1333</w:t>
            </w:r>
          </w:p>
        </w:tc>
      </w:tr>
      <w:tr>
        <w:trPr>
          <w:trHeight w:val="219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Корягина Татьяна Егоровна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52:18:0080009:1216</w:t>
            </w:r>
          </w:p>
        </w:tc>
      </w:tr>
      <w:tr>
        <w:trPr>
          <w:trHeight w:val="274"/>
        </w:trPr>
        <w:tblPrEx/>
        <w:tc>
          <w:tcPr>
            <w:tcW w:w="675" w:type="dxa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</w:t>
            </w:r>
          </w:p>
        </w:tc>
        <w:tc>
          <w:tcPr>
            <w:tcW w:w="428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Косинов Андрей Сергеевич</w:t>
            </w:r>
          </w:p>
        </w:tc>
        <w:tc>
          <w:tcPr>
            <w:tcW w:w="2677" w:type="dxa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52:18:0080009:1424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Косинов Сергей Дмитриевич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52:18:0080009:1424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Косинова Лидия Федоровна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52:18:0080009:1424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18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Лаврентьева Ольга Юрьевна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52:18:0080009:1273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Лапина Светлана Константиновна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52:18:0080009:1835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Леонидова Ирина Леонидовна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52:18:0080009:846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Майорова Наталья Ивановна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52:18:0080008:151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Марченко Вера Ивановна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52:18:0060110:530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Марченко Евгений Константинович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52:18:0060110:530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Милов Сергей Николаевич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52:18:0080009:1211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Морозова Анна Николаевна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52:18:0080006:122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Набережнова Маргарита Павловна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52:18:0080009:1190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Нефедова Юлия Владимировна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52:18:0080009:1209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Новикова Татьяна Павловна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52:18:0080009:1330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Розанова Ирина Викторовна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52:18:0080009:854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Рудковская Дагмара Леонидовна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52:18:0080009:875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Рушева Екатерина Николаевна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52:18:0080010:669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Сайгушева Вера Павловна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52:18:0080008:113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Сергиевская Ирина Валентиновна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52:18:0080010:826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Серебряков Дмитрий Игоревич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52:18:0080009:1799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35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Серебряков Светлана Александровна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52:18:0080009:1799</w:t>
            </w:r>
          </w:p>
        </w:tc>
      </w:tr>
      <w:tr>
        <w:trPr>
          <w:trHeight w:val="287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36</w:t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Урлин Антон Сергеевич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52:18:0080009:854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pP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Розанова (Урлина) Ирина Викторовна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52:18:0080009:854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Черняев Егор Романович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52:18:0060110:537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Черняева Лийя Сергеевна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52:18:0060110:537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Шаронов Олег Александрович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52:18:0080110:1173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Шаронова Ирина Леонидовна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52:18:0080110:1173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Янкин Валерий Викторович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52:18:0060010:660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Янкина Марина Михайловна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52:18:0060010:660</w:t>
            </w:r>
          </w:p>
        </w:tc>
      </w:tr>
      <w:tr>
        <w:trPr>
          <w:trHeight w:val="274"/>
        </w:trPr>
        <w:tblPrEx/>
        <w:tc>
          <w:tcPr>
            <w:tcW w:w="675" w:type="dxa"/>
            <w:vMerge w:val="restart"/>
            <w:noWrap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</w:rPr>
            </w:r>
          </w:p>
        </w:tc>
        <w:tc>
          <w:tcPr>
            <w:tcW w:w="428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Щенникова Алевтина Ивановна</w:t>
            </w:r>
          </w:p>
        </w:tc>
        <w:tc>
          <w:tcPr>
            <w:tcW w:w="2677" w:type="dxa"/>
            <w:vMerge w:val="restart"/>
            <w:noWrap/>
            <w:textDirection w:val="lrTb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52:18:0080007:441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Возражения в письменной форме или в форме электронного документа (электронного образа документа) относительно </w:t>
      </w:r>
      <w:r>
        <w:rPr>
          <w:rFonts w:ascii="Times New Roman" w:hAnsi="Times New Roman" w:cs="Times New Roman"/>
          <w:sz w:val="20"/>
          <w:szCs w:val="20"/>
        </w:rPr>
        <w:t xml:space="preserve">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представляются в течение 30 дней с момента получения проекта постановления администрации города Нижнего Новгорода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z w:val="20"/>
          <w:szCs w:val="20"/>
        </w:rPr>
        <w:t xml:space="preserve"> выявлении правообладателя ранее</w:t>
      </w:r>
      <w:r>
        <w:rPr>
          <w:rFonts w:ascii="Times New Roman" w:hAnsi="Times New Roman" w:cs="Times New Roman"/>
          <w:sz w:val="20"/>
          <w:szCs w:val="20"/>
        </w:rPr>
        <w:t xml:space="preserve"> учтенного объекта недвижимости.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3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3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3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6">
    <w:name w:val="Title Char"/>
    <w:basedOn w:val="843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3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4">
    <w:name w:val="Header Char"/>
    <w:basedOn w:val="843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6">
    <w:name w:val="Footer Char"/>
    <w:basedOn w:val="843"/>
    <w:link w:val="695"/>
    <w:uiPriority w:val="99"/>
  </w:style>
  <w:style w:type="paragraph" w:styleId="697">
    <w:name w:val="Caption"/>
    <w:basedOn w:val="842"/>
    <w:next w:val="842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spacing w:after="57"/>
      <w:ind w:left="0" w:right="0" w:firstLine="0"/>
    </w:pPr>
  </w:style>
  <w:style w:type="paragraph" w:styleId="832">
    <w:name w:val="toc 2"/>
    <w:basedOn w:val="842"/>
    <w:next w:val="842"/>
    <w:uiPriority w:val="39"/>
    <w:unhideWhenUsed/>
    <w:pPr>
      <w:spacing w:after="57"/>
      <w:ind w:left="283" w:right="0" w:firstLine="0"/>
    </w:pPr>
  </w:style>
  <w:style w:type="paragraph" w:styleId="833">
    <w:name w:val="toc 3"/>
    <w:basedOn w:val="842"/>
    <w:next w:val="842"/>
    <w:uiPriority w:val="39"/>
    <w:unhideWhenUsed/>
    <w:pPr>
      <w:spacing w:after="57"/>
      <w:ind w:left="567" w:right="0" w:firstLine="0"/>
    </w:pPr>
  </w:style>
  <w:style w:type="paragraph" w:styleId="834">
    <w:name w:val="toc 4"/>
    <w:basedOn w:val="842"/>
    <w:next w:val="842"/>
    <w:uiPriority w:val="39"/>
    <w:unhideWhenUsed/>
    <w:pPr>
      <w:spacing w:after="57"/>
      <w:ind w:left="850" w:right="0" w:firstLine="0"/>
    </w:pPr>
  </w:style>
  <w:style w:type="paragraph" w:styleId="835">
    <w:name w:val="toc 5"/>
    <w:basedOn w:val="842"/>
    <w:next w:val="842"/>
    <w:uiPriority w:val="39"/>
    <w:unhideWhenUsed/>
    <w:pPr>
      <w:spacing w:after="57"/>
      <w:ind w:left="1134" w:right="0" w:firstLine="0"/>
    </w:pPr>
  </w:style>
  <w:style w:type="paragraph" w:styleId="836">
    <w:name w:val="toc 6"/>
    <w:basedOn w:val="842"/>
    <w:next w:val="842"/>
    <w:uiPriority w:val="39"/>
    <w:unhideWhenUsed/>
    <w:pPr>
      <w:spacing w:after="57"/>
      <w:ind w:left="1417" w:right="0" w:firstLine="0"/>
    </w:pPr>
  </w:style>
  <w:style w:type="paragraph" w:styleId="837">
    <w:name w:val="toc 7"/>
    <w:basedOn w:val="842"/>
    <w:next w:val="842"/>
    <w:uiPriority w:val="39"/>
    <w:unhideWhenUsed/>
    <w:pPr>
      <w:spacing w:after="57"/>
      <w:ind w:left="1701" w:right="0" w:firstLine="0"/>
    </w:pPr>
  </w:style>
  <w:style w:type="paragraph" w:styleId="838">
    <w:name w:val="toc 8"/>
    <w:basedOn w:val="842"/>
    <w:next w:val="842"/>
    <w:uiPriority w:val="39"/>
    <w:unhideWhenUsed/>
    <w:pPr>
      <w:spacing w:after="57"/>
      <w:ind w:left="1984" w:right="0" w:firstLine="0"/>
    </w:pPr>
  </w:style>
  <w:style w:type="paragraph" w:styleId="839">
    <w:name w:val="toc 9"/>
    <w:basedOn w:val="842"/>
    <w:next w:val="842"/>
    <w:uiPriority w:val="39"/>
    <w:unhideWhenUsed/>
    <w:pPr>
      <w:spacing w:after="57"/>
      <w:ind w:left="2268" w:right="0" w:firstLine="0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ind w:left="720"/>
      <w:contextualSpacing/>
    </w:pPr>
  </w:style>
  <w:style w:type="paragraph" w:styleId="847">
    <w:name w:val="Balloon Text"/>
    <w:basedOn w:val="842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3"/>
    <w:link w:val="847"/>
    <w:uiPriority w:val="99"/>
    <w:semiHidden/>
    <w:rPr>
      <w:rFonts w:ascii="Tahoma" w:hAnsi="Tahoma" w:cs="Tahoma"/>
      <w:sz w:val="16"/>
      <w:szCs w:val="16"/>
    </w:rPr>
  </w:style>
  <w:style w:type="table" w:styleId="849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kusnezova</dc:creator>
  <cp:lastModifiedBy>v.kudriashova</cp:lastModifiedBy>
  <cp:revision>11</cp:revision>
  <dcterms:created xsi:type="dcterms:W3CDTF">2023-09-05T07:47:00Z</dcterms:created>
  <dcterms:modified xsi:type="dcterms:W3CDTF">2025-08-21T07:34:58Z</dcterms:modified>
</cp:coreProperties>
</file>